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A178C" w14:textId="77777777" w:rsidR="00464F49" w:rsidRPr="00464F49" w:rsidRDefault="00464F49" w:rsidP="00464F49">
      <w:pPr>
        <w:spacing w:before="100" w:beforeAutospacing="1" w:after="100" w:afterAutospacing="1"/>
        <w:jc w:val="center"/>
        <w:rPr>
          <w:rFonts w:eastAsia="Times New Roman" w:cs="Times New Roman"/>
          <w:sz w:val="24"/>
          <w:szCs w:val="24"/>
          <w:lang w:eastAsia="ru-RU"/>
        </w:rPr>
      </w:pPr>
      <w:r w:rsidRPr="00464F49">
        <w:rPr>
          <w:rFonts w:eastAsia="Times New Roman" w:cs="Times New Roman"/>
          <w:b/>
          <w:bCs/>
          <w:sz w:val="24"/>
          <w:szCs w:val="24"/>
          <w:lang w:eastAsia="ru-RU"/>
        </w:rPr>
        <w:t xml:space="preserve">Прием на обучение иностранных граждан </w:t>
      </w:r>
    </w:p>
    <w:p w14:paraId="4AE6165F"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hyperlink r:id="rId5" w:history="1">
        <w:r w:rsidRPr="00464F49">
          <w:rPr>
            <w:rFonts w:eastAsia="Times New Roman" w:cs="Times New Roman"/>
            <w:color w:val="0000FF"/>
            <w:sz w:val="24"/>
            <w:szCs w:val="24"/>
            <w:u w:val="single"/>
            <w:lang w:eastAsia="ru-RU"/>
          </w:rPr>
          <w:t xml:space="preserve">заявление о приеме на обучение </w:t>
        </w:r>
      </w:hyperlink>
      <w:r w:rsidRPr="00464F49">
        <w:rPr>
          <w:rFonts w:eastAsia="Times New Roman" w:cs="Times New Roman"/>
          <w:sz w:val="24"/>
          <w:szCs w:val="24"/>
          <w:lang w:eastAsia="ru-RU"/>
        </w:rPr>
        <w:t>и документы для приема на обучение подает (подают) одним из следующих способов: </w:t>
      </w:r>
      <w:r w:rsidRPr="00464F49">
        <w:rPr>
          <w:rFonts w:eastAsia="Times New Roman" w:cs="Times New Roman"/>
          <w:b/>
          <w:bCs/>
          <w:sz w:val="24"/>
          <w:szCs w:val="24"/>
          <w:lang w:eastAsia="ru-RU"/>
        </w:rPr>
        <w:t>в электронной форме посредством ЕПГУ; через операторов почтовой связи общего пользования заказным письмом с уведомлением о вручении (подача заявления ЛИЧНО - не предусмотрена)</w:t>
      </w:r>
      <w:r w:rsidRPr="00464F49">
        <w:rPr>
          <w:rFonts w:eastAsia="Times New Roman" w:cs="Times New Roman"/>
          <w:sz w:val="24"/>
          <w:szCs w:val="24"/>
          <w:lang w:eastAsia="ru-RU"/>
        </w:rPr>
        <w:t>.</w:t>
      </w:r>
    </w:p>
    <w:p w14:paraId="77F52369"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 xml:space="preserve">После представления документов, в </w:t>
      </w:r>
      <w:r w:rsidRPr="00464F49">
        <w:rPr>
          <w:rFonts w:eastAsia="Times New Roman" w:cs="Times New Roman"/>
          <w:b/>
          <w:bCs/>
          <w:sz w:val="24"/>
          <w:szCs w:val="24"/>
          <w:lang w:eastAsia="ru-RU"/>
        </w:rPr>
        <w:t>течение 5 рабочих дней</w:t>
      </w:r>
      <w:r w:rsidRPr="00464F49">
        <w:rPr>
          <w:rFonts w:eastAsia="Times New Roman" w:cs="Times New Roman"/>
          <w:sz w:val="24"/>
          <w:szCs w:val="24"/>
          <w:lang w:eastAsia="ru-RU"/>
        </w:rPr>
        <w:t xml:space="preserve"> МБОУ г. Иркутска СОШ № 17 </w:t>
      </w:r>
      <w:r w:rsidRPr="00464F49">
        <w:rPr>
          <w:rFonts w:eastAsia="Times New Roman" w:cs="Times New Roman"/>
          <w:b/>
          <w:bCs/>
          <w:sz w:val="24"/>
          <w:szCs w:val="24"/>
          <w:lang w:eastAsia="ru-RU"/>
        </w:rPr>
        <w:t>проводит проверку их комплектности</w:t>
      </w:r>
      <w:r w:rsidRPr="00464F49">
        <w:rPr>
          <w:rFonts w:eastAsia="Times New Roman" w:cs="Times New Roman"/>
          <w:sz w:val="24"/>
          <w:szCs w:val="24"/>
          <w:lang w:eastAsia="ru-RU"/>
        </w:rPr>
        <w:t>.</w:t>
      </w:r>
    </w:p>
    <w:p w14:paraId="125C5860"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 xml:space="preserve">В случае представления </w:t>
      </w:r>
      <w:r w:rsidRPr="00464F49">
        <w:rPr>
          <w:rFonts w:eastAsia="Times New Roman" w:cs="Times New Roman"/>
          <w:b/>
          <w:bCs/>
          <w:sz w:val="24"/>
          <w:szCs w:val="24"/>
          <w:lang w:eastAsia="ru-RU"/>
        </w:rPr>
        <w:t>неполного комплекта документов</w:t>
      </w:r>
      <w:r w:rsidRPr="00464F49">
        <w:rPr>
          <w:rFonts w:eastAsia="Times New Roman" w:cs="Times New Roman"/>
          <w:sz w:val="24"/>
          <w:szCs w:val="24"/>
          <w:lang w:eastAsia="ru-RU"/>
        </w:rPr>
        <w:t xml:space="preserve"> МБОУ г. Иркутска СОШ № 17 </w:t>
      </w:r>
      <w:r w:rsidRPr="00464F49">
        <w:rPr>
          <w:rFonts w:eastAsia="Times New Roman" w:cs="Times New Roman"/>
          <w:b/>
          <w:bCs/>
          <w:sz w:val="24"/>
          <w:szCs w:val="24"/>
          <w:lang w:eastAsia="ru-RU"/>
        </w:rPr>
        <w:t>возвращает заявление без его рассмотрения</w:t>
      </w:r>
      <w:r w:rsidRPr="00464F49">
        <w:rPr>
          <w:rFonts w:eastAsia="Times New Roman" w:cs="Times New Roman"/>
          <w:sz w:val="24"/>
          <w:szCs w:val="24"/>
          <w:lang w:eastAsia="ru-RU"/>
        </w:rPr>
        <w:t>.</w:t>
      </w:r>
    </w:p>
    <w:p w14:paraId="7BB71DA2"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3AF8C9FC"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14:paraId="7569A561"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70FA7C76"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485AF61"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27A60776"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w:t>
      </w:r>
    </w:p>
    <w:p w14:paraId="277910F0"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w:t>
      </w:r>
      <w:r w:rsidRPr="00464F49">
        <w:rPr>
          <w:rFonts w:eastAsia="Times New Roman" w:cs="Times New Roman"/>
          <w:sz w:val="24"/>
          <w:szCs w:val="24"/>
          <w:lang w:eastAsia="ru-RU"/>
        </w:rPr>
        <w:lastRenderedPageBreak/>
        <w:t>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6A8B7D35"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w:t>
      </w:r>
    </w:p>
    <w:p w14:paraId="044F5909"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3176EA1"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64FC17D0" w14:textId="77777777" w:rsidR="00464F49" w:rsidRPr="00464F49" w:rsidRDefault="00464F49" w:rsidP="00464F49">
      <w:pPr>
        <w:numPr>
          <w:ilvl w:val="0"/>
          <w:numId w:val="1"/>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14:paraId="362A742F"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b/>
          <w:bCs/>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15B7FEF3"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 xml:space="preserve">В случае </w:t>
      </w:r>
      <w:r w:rsidRPr="00464F49">
        <w:rPr>
          <w:rFonts w:eastAsia="Times New Roman" w:cs="Times New Roman"/>
          <w:b/>
          <w:bCs/>
          <w:sz w:val="24"/>
          <w:szCs w:val="24"/>
          <w:lang w:eastAsia="ru-RU"/>
        </w:rPr>
        <w:t xml:space="preserve">представления полного комплекта </w:t>
      </w:r>
      <w:proofErr w:type="gramStart"/>
      <w:r w:rsidRPr="00464F49">
        <w:rPr>
          <w:rFonts w:eastAsia="Times New Roman" w:cs="Times New Roman"/>
          <w:b/>
          <w:bCs/>
          <w:sz w:val="24"/>
          <w:szCs w:val="24"/>
          <w:lang w:eastAsia="ru-RU"/>
        </w:rPr>
        <w:t>документов</w:t>
      </w:r>
      <w:r w:rsidRPr="00464F49">
        <w:rPr>
          <w:rFonts w:eastAsia="Times New Roman" w:cs="Times New Roman"/>
          <w:sz w:val="24"/>
          <w:szCs w:val="24"/>
          <w:lang w:eastAsia="ru-RU"/>
        </w:rPr>
        <w:t>,  МБОУ</w:t>
      </w:r>
      <w:proofErr w:type="gramEnd"/>
      <w:r w:rsidRPr="00464F49">
        <w:rPr>
          <w:rFonts w:eastAsia="Times New Roman" w:cs="Times New Roman"/>
          <w:sz w:val="24"/>
          <w:szCs w:val="24"/>
          <w:lang w:eastAsia="ru-RU"/>
        </w:rPr>
        <w:t xml:space="preserve"> г. Иркутска СОШ № 17 </w:t>
      </w:r>
      <w:r w:rsidRPr="00464F49">
        <w:rPr>
          <w:rFonts w:eastAsia="Times New Roman" w:cs="Times New Roman"/>
          <w:b/>
          <w:bCs/>
          <w:sz w:val="24"/>
          <w:szCs w:val="24"/>
          <w:lang w:eastAsia="ru-RU"/>
        </w:rPr>
        <w:t>в течение 25 рабочих дней осуществляет проверку достоверности</w:t>
      </w:r>
      <w:r w:rsidRPr="00464F49">
        <w:rPr>
          <w:rFonts w:eastAsia="Times New Roman" w:cs="Times New Roman"/>
          <w:sz w:val="24"/>
          <w:szCs w:val="24"/>
          <w:lang w:eastAsia="ru-RU"/>
        </w:rPr>
        <w:t xml:space="preserve"> предоставленных документов. При проведении указанной проверки МБОУ г. Иркутска СОШ № 17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4EBC7BE1"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 xml:space="preserve">В случае </w:t>
      </w:r>
      <w:r w:rsidRPr="00464F49">
        <w:rPr>
          <w:rFonts w:eastAsia="Times New Roman" w:cs="Times New Roman"/>
          <w:b/>
          <w:bCs/>
          <w:sz w:val="24"/>
          <w:szCs w:val="24"/>
          <w:lang w:eastAsia="ru-RU"/>
        </w:rPr>
        <w:t>представления полного комплекта документов</w:t>
      </w:r>
      <w:r w:rsidRPr="00464F49">
        <w:rPr>
          <w:rFonts w:eastAsia="Times New Roman" w:cs="Times New Roman"/>
          <w:sz w:val="24"/>
          <w:szCs w:val="24"/>
          <w:lang w:eastAsia="ru-RU"/>
        </w:rPr>
        <w:t>, и со дня</w:t>
      </w:r>
      <w:r w:rsidRPr="00464F49">
        <w:rPr>
          <w:rFonts w:eastAsia="Times New Roman" w:cs="Times New Roman"/>
          <w:b/>
          <w:bCs/>
          <w:sz w:val="24"/>
          <w:szCs w:val="24"/>
          <w:lang w:eastAsia="ru-RU"/>
        </w:rPr>
        <w:t xml:space="preserve"> подтверждения их достоверности</w:t>
      </w:r>
      <w:r w:rsidRPr="00464F49">
        <w:rPr>
          <w:rFonts w:eastAsia="Times New Roman" w:cs="Times New Roman"/>
          <w:sz w:val="24"/>
          <w:szCs w:val="24"/>
          <w:lang w:eastAsia="ru-RU"/>
        </w:rPr>
        <w:t xml:space="preserve"> </w:t>
      </w:r>
      <w:r w:rsidRPr="00464F49">
        <w:rPr>
          <w:rFonts w:eastAsia="Times New Roman" w:cs="Times New Roman"/>
          <w:b/>
          <w:bCs/>
          <w:sz w:val="24"/>
          <w:szCs w:val="24"/>
          <w:lang w:eastAsia="ru-RU"/>
        </w:rPr>
        <w:t>ребенок</w:t>
      </w:r>
      <w:r w:rsidRPr="00464F49">
        <w:rPr>
          <w:rFonts w:eastAsia="Times New Roman" w:cs="Times New Roman"/>
          <w:sz w:val="24"/>
          <w:szCs w:val="24"/>
          <w:lang w:eastAsia="ru-RU"/>
        </w:rPr>
        <w:t xml:space="preserve">, являющийся иностранным гражданином или лицом без гражданства или поступающий, </w:t>
      </w:r>
      <w:r w:rsidRPr="00464F49">
        <w:rPr>
          <w:rFonts w:eastAsia="Times New Roman" w:cs="Times New Roman"/>
          <w:b/>
          <w:bCs/>
          <w:sz w:val="24"/>
          <w:szCs w:val="24"/>
          <w:lang w:eastAsia="ru-RU"/>
        </w:rPr>
        <w:t>являющийся иностранным гражданином или лицом без гражданства</w:t>
      </w:r>
      <w:r w:rsidRPr="00464F49">
        <w:rPr>
          <w:rFonts w:eastAsia="Times New Roman" w:cs="Times New Roman"/>
          <w:sz w:val="24"/>
          <w:szCs w:val="24"/>
          <w:lang w:eastAsia="ru-RU"/>
        </w:rPr>
        <w:t xml:space="preserve">, </w:t>
      </w:r>
      <w:r w:rsidRPr="00464F49">
        <w:rPr>
          <w:rFonts w:eastAsia="Times New Roman" w:cs="Times New Roman"/>
          <w:b/>
          <w:bCs/>
          <w:sz w:val="24"/>
          <w:szCs w:val="24"/>
          <w:lang w:eastAsia="ru-RU"/>
        </w:rPr>
        <w:t>направляется</w:t>
      </w:r>
      <w:r w:rsidRPr="00464F49">
        <w:rPr>
          <w:rFonts w:eastAsia="Times New Roman" w:cs="Times New Roman"/>
          <w:sz w:val="24"/>
          <w:szCs w:val="24"/>
          <w:lang w:eastAsia="ru-RU"/>
        </w:rPr>
        <w:t xml:space="preserve"> МБОУ г. Иркутска СОШ № 17 в государственную или муниципальную общеобразовательную организацию (далее - тестирующая организация) </w:t>
      </w:r>
      <w:r w:rsidRPr="00464F49">
        <w:rPr>
          <w:rFonts w:eastAsia="Times New Roman" w:cs="Times New Roman"/>
          <w:b/>
          <w:bCs/>
          <w:sz w:val="24"/>
          <w:szCs w:val="24"/>
          <w:lang w:eastAsia="ru-RU"/>
        </w:rPr>
        <w:t>для прохождения тестирования на знание русского языка</w:t>
      </w:r>
      <w:r w:rsidRPr="00464F49">
        <w:rPr>
          <w:rFonts w:eastAsia="Times New Roman" w:cs="Times New Roman"/>
          <w:sz w:val="24"/>
          <w:szCs w:val="24"/>
          <w:lang w:eastAsia="ru-RU"/>
        </w:rPr>
        <w:t>, достаточное для освоения образовательных программ начального общего, основного общего и среднего общего образования (далее - тестирование).</w:t>
      </w:r>
    </w:p>
    <w:p w14:paraId="2FE94B25"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b/>
          <w:bCs/>
          <w:sz w:val="24"/>
          <w:szCs w:val="24"/>
          <w:lang w:eastAsia="ru-RU"/>
        </w:rPr>
        <w:t>Информация о направлении на тестирование ребенка</w:t>
      </w:r>
      <w:r w:rsidRPr="00464F49">
        <w:rPr>
          <w:rFonts w:eastAsia="Times New Roman" w:cs="Times New Roman"/>
          <w:sz w:val="24"/>
          <w:szCs w:val="24"/>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64F49">
        <w:rPr>
          <w:rFonts w:eastAsia="Times New Roman" w:cs="Times New Roman"/>
          <w:b/>
          <w:bCs/>
          <w:sz w:val="24"/>
          <w:szCs w:val="24"/>
          <w:lang w:eastAsia="ru-RU"/>
        </w:rPr>
        <w:t>направляется по адресу</w:t>
      </w:r>
      <w:r w:rsidRPr="00464F49">
        <w:rPr>
          <w:rFonts w:eastAsia="Times New Roman" w:cs="Times New Roman"/>
          <w:sz w:val="24"/>
          <w:szCs w:val="24"/>
          <w:lang w:eastAsia="ru-RU"/>
        </w:rPr>
        <w:t xml:space="preserve"> (почтовый или электронный), </w:t>
      </w:r>
      <w:r w:rsidRPr="00464F49">
        <w:rPr>
          <w:rFonts w:eastAsia="Times New Roman" w:cs="Times New Roman"/>
          <w:b/>
          <w:bCs/>
          <w:sz w:val="24"/>
          <w:szCs w:val="24"/>
          <w:lang w:eastAsia="ru-RU"/>
        </w:rPr>
        <w:t>указанному в заявлении о приеме на обучение</w:t>
      </w:r>
      <w:r w:rsidRPr="00464F49">
        <w:rPr>
          <w:rFonts w:eastAsia="Times New Roman" w:cs="Times New Roman"/>
          <w:sz w:val="24"/>
          <w:szCs w:val="24"/>
          <w:lang w:eastAsia="ru-RU"/>
        </w:rPr>
        <w:t>, и в личный кабинет ЕПГУ (при наличии).</w:t>
      </w:r>
    </w:p>
    <w:p w14:paraId="23F48D34"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b/>
          <w:bCs/>
          <w:sz w:val="24"/>
          <w:szCs w:val="24"/>
          <w:lang w:eastAsia="ru-RU"/>
        </w:rPr>
        <w:t>Одновременно</w:t>
      </w:r>
      <w:r w:rsidRPr="00464F49">
        <w:rPr>
          <w:rFonts w:eastAsia="Times New Roman" w:cs="Times New Roman"/>
          <w:sz w:val="24"/>
          <w:szCs w:val="24"/>
          <w:lang w:eastAsia="ru-RU"/>
        </w:rPr>
        <w:t xml:space="preserve">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64F49">
        <w:rPr>
          <w:rFonts w:eastAsia="Times New Roman" w:cs="Times New Roman"/>
          <w:b/>
          <w:bCs/>
          <w:sz w:val="24"/>
          <w:szCs w:val="24"/>
          <w:lang w:eastAsia="ru-RU"/>
        </w:rPr>
        <w:t>МБОУ г. Иркутска СОШ № 17 уведомляет тестирующую организацию в электронной форме</w:t>
      </w:r>
      <w:r w:rsidRPr="00464F49">
        <w:rPr>
          <w:rFonts w:eastAsia="Times New Roman" w:cs="Times New Roman"/>
          <w:sz w:val="24"/>
          <w:szCs w:val="24"/>
          <w:lang w:eastAsia="ru-RU"/>
        </w:rPr>
        <w:t xml:space="preserve"> посредством ЕПГУ или с </w:t>
      </w:r>
      <w:r w:rsidRPr="00464F49">
        <w:rPr>
          <w:rFonts w:eastAsia="Times New Roman" w:cs="Times New Roman"/>
          <w:sz w:val="24"/>
          <w:szCs w:val="24"/>
          <w:lang w:eastAsia="ru-RU"/>
        </w:rPr>
        <w:lastRenderedPageBreak/>
        <w:t>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7D9D7A8"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b/>
          <w:bCs/>
          <w:sz w:val="24"/>
          <w:szCs w:val="24"/>
          <w:lang w:eastAsia="ru-RU"/>
        </w:rPr>
        <w:t>Тестирующая организация в течение 3 рабочих дней после дня прохождения</w:t>
      </w:r>
      <w:r w:rsidRPr="00464F49">
        <w:rPr>
          <w:rFonts w:eastAsia="Times New Roman" w:cs="Times New Roman"/>
          <w:sz w:val="24"/>
          <w:szCs w:val="24"/>
          <w:lang w:eastAsia="ru-RU"/>
        </w:rPr>
        <w:t xml:space="preserve"> </w:t>
      </w:r>
      <w:r w:rsidRPr="00464F49">
        <w:rPr>
          <w:rFonts w:eastAsia="Times New Roman" w:cs="Times New Roman"/>
          <w:b/>
          <w:bCs/>
          <w:sz w:val="24"/>
          <w:szCs w:val="24"/>
          <w:lang w:eastAsia="ru-RU"/>
        </w:rPr>
        <w:t>ребенком</w:t>
      </w:r>
      <w:r w:rsidRPr="00464F49">
        <w:rPr>
          <w:rFonts w:eastAsia="Times New Roman" w:cs="Times New Roman"/>
          <w:sz w:val="24"/>
          <w:szCs w:val="24"/>
          <w:lang w:eastAsia="ru-RU"/>
        </w:rPr>
        <w:t xml:space="preserve">, являющимся иностранным гражданином или лицом без гражданства, или поступающим, являющимся иностранным гражданином или лицом без гражданства, </w:t>
      </w:r>
      <w:r w:rsidRPr="00464F49">
        <w:rPr>
          <w:rFonts w:eastAsia="Times New Roman" w:cs="Times New Roman"/>
          <w:b/>
          <w:bCs/>
          <w:sz w:val="24"/>
          <w:szCs w:val="24"/>
          <w:lang w:eastAsia="ru-RU"/>
        </w:rPr>
        <w:t>тестирования уведомляет о результатах его проведения МБОУ г. Иркутска СОШ № 17,</w:t>
      </w:r>
      <w:r w:rsidRPr="00464F49">
        <w:rPr>
          <w:rFonts w:eastAsia="Times New Roman" w:cs="Times New Roman"/>
          <w:sz w:val="24"/>
          <w:szCs w:val="24"/>
          <w:lang w:eastAsia="ru-RU"/>
        </w:rPr>
        <w:t xml:space="preserve">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B334B14"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b/>
          <w:bCs/>
          <w:sz w:val="24"/>
          <w:szCs w:val="24"/>
          <w:lang w:eastAsia="ru-RU"/>
        </w:rPr>
        <w:t>Информация о результатах тестирования и рассмотрения заявления о приеме на обучение ребенка</w:t>
      </w:r>
      <w:r w:rsidRPr="00464F49">
        <w:rPr>
          <w:rFonts w:eastAsia="Times New Roman" w:cs="Times New Roman"/>
          <w:sz w:val="24"/>
          <w:szCs w:val="24"/>
          <w:lang w:eastAsia="ru-RU"/>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64F49">
        <w:rPr>
          <w:rFonts w:eastAsia="Times New Roman" w:cs="Times New Roman"/>
          <w:b/>
          <w:bCs/>
          <w:sz w:val="24"/>
          <w:szCs w:val="24"/>
          <w:lang w:eastAsia="ru-RU"/>
        </w:rPr>
        <w:t>МБОУ г. Иркутска СОШ № 17  направляется по адресу</w:t>
      </w:r>
      <w:r w:rsidRPr="00464F49">
        <w:rPr>
          <w:rFonts w:eastAsia="Times New Roman" w:cs="Times New Roman"/>
          <w:sz w:val="24"/>
          <w:szCs w:val="24"/>
          <w:lang w:eastAsia="ru-RU"/>
        </w:rPr>
        <w:t xml:space="preserve"> (почтовый или электронный), </w:t>
      </w:r>
      <w:r w:rsidRPr="00464F49">
        <w:rPr>
          <w:rFonts w:eastAsia="Times New Roman" w:cs="Times New Roman"/>
          <w:b/>
          <w:bCs/>
          <w:sz w:val="24"/>
          <w:szCs w:val="24"/>
          <w:lang w:eastAsia="ru-RU"/>
        </w:rPr>
        <w:t>указанному в заявлении о приеме на обучение</w:t>
      </w:r>
      <w:r w:rsidRPr="00464F49">
        <w:rPr>
          <w:rFonts w:eastAsia="Times New Roman" w:cs="Times New Roman"/>
          <w:sz w:val="24"/>
          <w:szCs w:val="24"/>
          <w:lang w:eastAsia="ru-RU"/>
        </w:rPr>
        <w:t xml:space="preserve">, </w:t>
      </w:r>
      <w:r w:rsidRPr="00464F49">
        <w:rPr>
          <w:rFonts w:eastAsia="Times New Roman" w:cs="Times New Roman"/>
          <w:b/>
          <w:bCs/>
          <w:sz w:val="24"/>
          <w:szCs w:val="24"/>
          <w:lang w:eastAsia="ru-RU"/>
        </w:rPr>
        <w:t>и в личный кабинет ЕПГУ</w:t>
      </w:r>
      <w:r w:rsidRPr="00464F49">
        <w:rPr>
          <w:rFonts w:eastAsia="Times New Roman" w:cs="Times New Roman"/>
          <w:sz w:val="24"/>
          <w:szCs w:val="24"/>
          <w:lang w:eastAsia="ru-RU"/>
        </w:rPr>
        <w:t xml:space="preserve"> (при наличии).</w:t>
      </w:r>
    </w:p>
    <w:p w14:paraId="79D432A0"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Руководитель МБОУ г. Иркутска СОШ № 17 издает распорядительный акт о приеме на обучение ребенка в течение 5 рабочих дней после официального поступления информации об успешном прохождении тестирования, кроме 1 класса.</w:t>
      </w:r>
    </w:p>
    <w:p w14:paraId="5CA727C6" w14:textId="77777777" w:rsidR="00464F49" w:rsidRPr="00464F49" w:rsidRDefault="00464F49" w:rsidP="00464F49">
      <w:pPr>
        <w:spacing w:before="100" w:beforeAutospacing="1" w:after="100" w:afterAutospacing="1"/>
        <w:rPr>
          <w:rFonts w:eastAsia="Times New Roman" w:cs="Times New Roman"/>
          <w:sz w:val="24"/>
          <w:szCs w:val="24"/>
          <w:lang w:eastAsia="ru-RU"/>
        </w:rPr>
      </w:pPr>
      <w:r w:rsidRPr="00464F49">
        <w:rPr>
          <w:rFonts w:eastAsia="Times New Roman" w:cs="Times New Roman"/>
          <w:b/>
          <w:bCs/>
          <w:sz w:val="24"/>
          <w:szCs w:val="24"/>
          <w:lang w:eastAsia="ru-RU"/>
        </w:rPr>
        <w:t>Если ребенок не прошел тестирование, предлагается пройти дополнительное обучение русскому языку. Повторно пройти тестирование можно не ранее, чем через 3 месяца.</w:t>
      </w:r>
      <w:r w:rsidRPr="00464F49">
        <w:rPr>
          <w:rFonts w:eastAsia="Times New Roman" w:cs="Times New Roman"/>
          <w:sz w:val="24"/>
          <w:szCs w:val="24"/>
          <w:lang w:eastAsia="ru-RU"/>
        </w:rPr>
        <w:t xml:space="preserve"> При повторном прохождении тестирования не допускается повторное предоставление ранее использованного варианта. Все материалы тестирования хранятся в тестирующей организации.</w:t>
      </w:r>
    </w:p>
    <w:p w14:paraId="13ADB651"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0A37FDAC"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p>
    <w:p w14:paraId="210B6476"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b/>
          <w:bCs/>
          <w:sz w:val="24"/>
          <w:szCs w:val="24"/>
          <w:lang w:eastAsia="ru-RU"/>
        </w:rPr>
        <w:t>Пункт 26(1) Порядка не распространяется на</w:t>
      </w:r>
      <w:r w:rsidRPr="00464F49">
        <w:rPr>
          <w:rFonts w:eastAsia="Times New Roman" w:cs="Times New Roman"/>
          <w:sz w:val="24"/>
          <w:szCs w:val="24"/>
          <w:lang w:eastAsia="ru-RU"/>
        </w:rPr>
        <w:t> </w:t>
      </w:r>
      <w:r w:rsidRPr="00464F49">
        <w:rPr>
          <w:rFonts w:eastAsia="Times New Roman" w:cs="Times New Roman"/>
          <w:b/>
          <w:bCs/>
          <w:sz w:val="24"/>
          <w:szCs w:val="24"/>
          <w:lang w:eastAsia="ru-RU"/>
        </w:rPr>
        <w:t>иностранных граждан, указанных в подпункте   2 пункта 20 и пункте 21 статьи 5 Федерального закона от 25 июля 2002 г. № 115-ФЗ</w:t>
      </w:r>
      <w:r w:rsidRPr="00464F49">
        <w:rPr>
          <w:rFonts w:eastAsia="Times New Roman" w:cs="Times New Roman"/>
          <w:sz w:val="24"/>
          <w:szCs w:val="24"/>
          <w:lang w:eastAsia="ru-RU"/>
        </w:rPr>
        <w:t xml:space="preserve"> «О правовом положении иностранных граждан в Российской Федерации». Иностранные граждане, указанные в абзаце первом настоящего пункта Порядка, предъявляют следующие документы:</w:t>
      </w:r>
    </w:p>
    <w:p w14:paraId="4D19C674" w14:textId="77777777" w:rsidR="00464F49" w:rsidRPr="00464F49" w:rsidRDefault="00464F49" w:rsidP="00464F49">
      <w:pPr>
        <w:numPr>
          <w:ilvl w:val="0"/>
          <w:numId w:val="2"/>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копия свидетельства о рождении ребенка;</w:t>
      </w:r>
    </w:p>
    <w:p w14:paraId="70DF23D5" w14:textId="77777777" w:rsidR="00464F49" w:rsidRPr="00464F49" w:rsidRDefault="00464F49" w:rsidP="00464F49">
      <w:pPr>
        <w:numPr>
          <w:ilvl w:val="0"/>
          <w:numId w:val="2"/>
        </w:numPr>
        <w:spacing w:before="100" w:beforeAutospacing="1" w:after="100" w:afterAutospacing="1"/>
        <w:rPr>
          <w:rFonts w:eastAsia="Times New Roman" w:cs="Times New Roman"/>
          <w:sz w:val="24"/>
          <w:szCs w:val="24"/>
          <w:lang w:eastAsia="ru-RU"/>
        </w:rPr>
      </w:pPr>
      <w:r w:rsidRPr="00464F49">
        <w:rPr>
          <w:rFonts w:eastAsia="Times New Roman" w:cs="Times New Roman"/>
          <w:sz w:val="24"/>
          <w:szCs w:val="24"/>
          <w:lang w:eastAsia="ru-RU"/>
        </w:rPr>
        <w:t>копия паспорта;</w:t>
      </w:r>
    </w:p>
    <w:p w14:paraId="3B6E9E76" w14:textId="77777777" w:rsidR="00464F49" w:rsidRPr="00464F49" w:rsidRDefault="00464F49" w:rsidP="00464F49">
      <w:pPr>
        <w:numPr>
          <w:ilvl w:val="0"/>
          <w:numId w:val="2"/>
        </w:numPr>
        <w:spacing w:before="100" w:beforeAutospacing="1" w:after="100" w:afterAutospacing="1"/>
        <w:rPr>
          <w:rFonts w:eastAsia="Times New Roman" w:cs="Times New Roman"/>
          <w:sz w:val="24"/>
          <w:szCs w:val="24"/>
          <w:lang w:eastAsia="ru-RU"/>
        </w:rPr>
      </w:pPr>
      <w:r w:rsidRPr="00464F49">
        <w:rPr>
          <w:rFonts w:eastAsia="Times New Roman" w:cs="Times New Roman"/>
          <w:sz w:val="24"/>
          <w:szCs w:val="24"/>
          <w:lang w:eastAsia="ru-RU"/>
        </w:rPr>
        <w:t>справку о регистрации по месту жительства.</w:t>
      </w:r>
    </w:p>
    <w:p w14:paraId="1DC1E6EB" w14:textId="77777777" w:rsidR="00464F49" w:rsidRPr="00464F49" w:rsidRDefault="00464F49" w:rsidP="00464F49">
      <w:pPr>
        <w:spacing w:before="100" w:beforeAutospacing="1" w:after="100" w:afterAutospacing="1"/>
        <w:jc w:val="both"/>
        <w:rPr>
          <w:rFonts w:eastAsia="Times New Roman" w:cs="Times New Roman"/>
          <w:sz w:val="24"/>
          <w:szCs w:val="24"/>
          <w:lang w:eastAsia="ru-RU"/>
        </w:rPr>
      </w:pPr>
      <w:r w:rsidRPr="00464F49">
        <w:rPr>
          <w:rFonts w:eastAsia="Times New Roman" w:cs="Times New Roman"/>
          <w:b/>
          <w:bCs/>
          <w:sz w:val="24"/>
          <w:szCs w:val="24"/>
          <w:lang w:eastAsia="ru-RU"/>
        </w:rPr>
        <w:t>Граждане Белоруссии при приеме в школу предъявляют:</w:t>
      </w:r>
    </w:p>
    <w:p w14:paraId="32C474E0" w14:textId="77777777" w:rsidR="00464F49" w:rsidRPr="00464F49" w:rsidRDefault="00464F49" w:rsidP="00464F49">
      <w:pPr>
        <w:numPr>
          <w:ilvl w:val="0"/>
          <w:numId w:val="3"/>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копия свидетельства о рождении ребенка;</w:t>
      </w:r>
    </w:p>
    <w:p w14:paraId="35C4955C" w14:textId="77777777" w:rsidR="00464F49" w:rsidRPr="00464F49" w:rsidRDefault="00464F49" w:rsidP="00464F49">
      <w:pPr>
        <w:numPr>
          <w:ilvl w:val="0"/>
          <w:numId w:val="3"/>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t>копия паспорта;</w:t>
      </w:r>
    </w:p>
    <w:p w14:paraId="51A2B80C" w14:textId="77777777" w:rsidR="00464F49" w:rsidRPr="00464F49" w:rsidRDefault="00464F49" w:rsidP="00464F49">
      <w:pPr>
        <w:numPr>
          <w:ilvl w:val="0"/>
          <w:numId w:val="3"/>
        </w:numPr>
        <w:spacing w:before="100" w:beforeAutospacing="1" w:after="100" w:afterAutospacing="1"/>
        <w:jc w:val="both"/>
        <w:rPr>
          <w:rFonts w:eastAsia="Times New Roman" w:cs="Times New Roman"/>
          <w:sz w:val="24"/>
          <w:szCs w:val="24"/>
          <w:lang w:eastAsia="ru-RU"/>
        </w:rPr>
      </w:pPr>
      <w:r w:rsidRPr="00464F49">
        <w:rPr>
          <w:rFonts w:eastAsia="Times New Roman" w:cs="Times New Roman"/>
          <w:sz w:val="24"/>
          <w:szCs w:val="24"/>
          <w:lang w:eastAsia="ru-RU"/>
        </w:rPr>
        <w:lastRenderedPageBreak/>
        <w:t>справку о регистрации по месту жительства.</w:t>
      </w:r>
    </w:p>
    <w:p w14:paraId="70AC0E1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A21E6"/>
    <w:multiLevelType w:val="multilevel"/>
    <w:tmpl w:val="4D28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B3473"/>
    <w:multiLevelType w:val="multilevel"/>
    <w:tmpl w:val="B420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DF5619"/>
    <w:multiLevelType w:val="multilevel"/>
    <w:tmpl w:val="699C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80376">
    <w:abstractNumId w:val="0"/>
  </w:num>
  <w:num w:numId="2" w16cid:durableId="1657147778">
    <w:abstractNumId w:val="1"/>
  </w:num>
  <w:num w:numId="3" w16cid:durableId="833565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0A"/>
    <w:rsid w:val="00464F49"/>
    <w:rsid w:val="004B5130"/>
    <w:rsid w:val="006C0B77"/>
    <w:rsid w:val="008242FF"/>
    <w:rsid w:val="00870751"/>
    <w:rsid w:val="00922C48"/>
    <w:rsid w:val="00A43C0A"/>
    <w:rsid w:val="00B915B7"/>
    <w:rsid w:val="00E26D9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2FCF"/>
  <w15:chartTrackingRefBased/>
  <w15:docId w15:val="{133F29A7-4DA4-4F76-8947-9A4F2A78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43C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43C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43C0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43C0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43C0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43C0A"/>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43C0A"/>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43C0A"/>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43C0A"/>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C0A"/>
    <w:rPr>
      <w:rFonts w:asciiTheme="majorHAnsi" w:eastAsiaTheme="majorEastAsia" w:hAnsiTheme="majorHAnsi" w:cstheme="majorBidi"/>
      <w:color w:val="2F5496" w:themeColor="accent1" w:themeShade="BF"/>
      <w:kern w:val="0"/>
      <w:sz w:val="40"/>
      <w:szCs w:val="40"/>
      <w14:ligatures w14:val="none"/>
    </w:rPr>
  </w:style>
  <w:style w:type="character" w:customStyle="1" w:styleId="20">
    <w:name w:val="Заголовок 2 Знак"/>
    <w:basedOn w:val="a0"/>
    <w:link w:val="2"/>
    <w:uiPriority w:val="9"/>
    <w:semiHidden/>
    <w:rsid w:val="00A43C0A"/>
    <w:rPr>
      <w:rFonts w:asciiTheme="majorHAnsi" w:eastAsiaTheme="majorEastAsia" w:hAnsiTheme="majorHAnsi" w:cstheme="majorBidi"/>
      <w:color w:val="2F5496" w:themeColor="accent1" w:themeShade="BF"/>
      <w:kern w:val="0"/>
      <w:sz w:val="32"/>
      <w:szCs w:val="32"/>
      <w14:ligatures w14:val="none"/>
    </w:rPr>
  </w:style>
  <w:style w:type="character" w:customStyle="1" w:styleId="30">
    <w:name w:val="Заголовок 3 Знак"/>
    <w:basedOn w:val="a0"/>
    <w:link w:val="3"/>
    <w:uiPriority w:val="9"/>
    <w:semiHidden/>
    <w:rsid w:val="00A43C0A"/>
    <w:rPr>
      <w:rFonts w:eastAsiaTheme="majorEastAsia" w:cstheme="majorBidi"/>
      <w:color w:val="2F5496" w:themeColor="accent1" w:themeShade="BF"/>
      <w:kern w:val="0"/>
      <w:sz w:val="28"/>
      <w:szCs w:val="28"/>
      <w14:ligatures w14:val="none"/>
    </w:rPr>
  </w:style>
  <w:style w:type="character" w:customStyle="1" w:styleId="40">
    <w:name w:val="Заголовок 4 Знак"/>
    <w:basedOn w:val="a0"/>
    <w:link w:val="4"/>
    <w:uiPriority w:val="9"/>
    <w:semiHidden/>
    <w:rsid w:val="00A43C0A"/>
    <w:rPr>
      <w:rFonts w:eastAsiaTheme="majorEastAsia" w:cstheme="majorBidi"/>
      <w:i/>
      <w:iCs/>
      <w:color w:val="2F5496" w:themeColor="accent1" w:themeShade="BF"/>
      <w:kern w:val="0"/>
      <w:sz w:val="28"/>
      <w14:ligatures w14:val="none"/>
    </w:rPr>
  </w:style>
  <w:style w:type="character" w:customStyle="1" w:styleId="50">
    <w:name w:val="Заголовок 5 Знак"/>
    <w:basedOn w:val="a0"/>
    <w:link w:val="5"/>
    <w:uiPriority w:val="9"/>
    <w:semiHidden/>
    <w:rsid w:val="00A43C0A"/>
    <w:rPr>
      <w:rFonts w:eastAsiaTheme="majorEastAsia" w:cstheme="majorBidi"/>
      <w:color w:val="2F5496" w:themeColor="accent1" w:themeShade="BF"/>
      <w:kern w:val="0"/>
      <w:sz w:val="28"/>
      <w14:ligatures w14:val="none"/>
    </w:rPr>
  </w:style>
  <w:style w:type="character" w:customStyle="1" w:styleId="60">
    <w:name w:val="Заголовок 6 Знак"/>
    <w:basedOn w:val="a0"/>
    <w:link w:val="6"/>
    <w:uiPriority w:val="9"/>
    <w:semiHidden/>
    <w:rsid w:val="00A43C0A"/>
    <w:rPr>
      <w:rFonts w:eastAsiaTheme="majorEastAsia" w:cstheme="majorBidi"/>
      <w:i/>
      <w:iCs/>
      <w:color w:val="595959" w:themeColor="text1" w:themeTint="A6"/>
      <w:kern w:val="0"/>
      <w:sz w:val="28"/>
      <w14:ligatures w14:val="none"/>
    </w:rPr>
  </w:style>
  <w:style w:type="character" w:customStyle="1" w:styleId="70">
    <w:name w:val="Заголовок 7 Знак"/>
    <w:basedOn w:val="a0"/>
    <w:link w:val="7"/>
    <w:uiPriority w:val="9"/>
    <w:semiHidden/>
    <w:rsid w:val="00A43C0A"/>
    <w:rPr>
      <w:rFonts w:eastAsiaTheme="majorEastAsia"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A43C0A"/>
    <w:rPr>
      <w:rFonts w:eastAsiaTheme="majorEastAsia"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A43C0A"/>
    <w:rPr>
      <w:rFonts w:eastAsiaTheme="majorEastAsia" w:cstheme="majorBidi"/>
      <w:color w:val="272727" w:themeColor="text1" w:themeTint="D8"/>
      <w:kern w:val="0"/>
      <w:sz w:val="28"/>
      <w14:ligatures w14:val="none"/>
    </w:rPr>
  </w:style>
  <w:style w:type="paragraph" w:styleId="a3">
    <w:name w:val="Title"/>
    <w:basedOn w:val="a"/>
    <w:next w:val="a"/>
    <w:link w:val="a4"/>
    <w:uiPriority w:val="10"/>
    <w:qFormat/>
    <w:rsid w:val="00A43C0A"/>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3C0A"/>
    <w:rPr>
      <w:rFonts w:asciiTheme="majorHAnsi" w:eastAsiaTheme="majorEastAsia" w:hAnsiTheme="majorHAnsi" w:cstheme="majorBidi"/>
      <w:spacing w:val="-10"/>
      <w:kern w:val="28"/>
      <w:sz w:val="56"/>
      <w:szCs w:val="56"/>
      <w14:ligatures w14:val="none"/>
    </w:rPr>
  </w:style>
  <w:style w:type="paragraph" w:styleId="a5">
    <w:name w:val="Subtitle"/>
    <w:basedOn w:val="a"/>
    <w:next w:val="a"/>
    <w:link w:val="a6"/>
    <w:uiPriority w:val="11"/>
    <w:qFormat/>
    <w:rsid w:val="00A43C0A"/>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43C0A"/>
    <w:rPr>
      <w:rFonts w:eastAsiaTheme="majorEastAsia" w:cstheme="majorBidi"/>
      <w:color w:val="595959" w:themeColor="text1" w:themeTint="A6"/>
      <w:spacing w:val="15"/>
      <w:kern w:val="0"/>
      <w:sz w:val="28"/>
      <w:szCs w:val="28"/>
      <w14:ligatures w14:val="none"/>
    </w:rPr>
  </w:style>
  <w:style w:type="paragraph" w:styleId="21">
    <w:name w:val="Quote"/>
    <w:basedOn w:val="a"/>
    <w:next w:val="a"/>
    <w:link w:val="22"/>
    <w:uiPriority w:val="29"/>
    <w:qFormat/>
    <w:rsid w:val="00A43C0A"/>
    <w:pPr>
      <w:spacing w:before="160"/>
      <w:jc w:val="center"/>
    </w:pPr>
    <w:rPr>
      <w:i/>
      <w:iCs/>
      <w:color w:val="404040" w:themeColor="text1" w:themeTint="BF"/>
    </w:rPr>
  </w:style>
  <w:style w:type="character" w:customStyle="1" w:styleId="22">
    <w:name w:val="Цитата 2 Знак"/>
    <w:basedOn w:val="a0"/>
    <w:link w:val="21"/>
    <w:uiPriority w:val="29"/>
    <w:rsid w:val="00A43C0A"/>
    <w:rPr>
      <w:rFonts w:ascii="Times New Roman" w:hAnsi="Times New Roman"/>
      <w:i/>
      <w:iCs/>
      <w:color w:val="404040" w:themeColor="text1" w:themeTint="BF"/>
      <w:kern w:val="0"/>
      <w:sz w:val="28"/>
      <w14:ligatures w14:val="none"/>
    </w:rPr>
  </w:style>
  <w:style w:type="paragraph" w:styleId="a7">
    <w:name w:val="List Paragraph"/>
    <w:basedOn w:val="a"/>
    <w:uiPriority w:val="34"/>
    <w:qFormat/>
    <w:rsid w:val="00A43C0A"/>
    <w:pPr>
      <w:ind w:left="720"/>
      <w:contextualSpacing/>
    </w:pPr>
  </w:style>
  <w:style w:type="character" w:styleId="a8">
    <w:name w:val="Intense Emphasis"/>
    <w:basedOn w:val="a0"/>
    <w:uiPriority w:val="21"/>
    <w:qFormat/>
    <w:rsid w:val="00A43C0A"/>
    <w:rPr>
      <w:i/>
      <w:iCs/>
      <w:color w:val="2F5496" w:themeColor="accent1" w:themeShade="BF"/>
    </w:rPr>
  </w:style>
  <w:style w:type="paragraph" w:styleId="a9">
    <w:name w:val="Intense Quote"/>
    <w:basedOn w:val="a"/>
    <w:next w:val="a"/>
    <w:link w:val="aa"/>
    <w:uiPriority w:val="30"/>
    <w:qFormat/>
    <w:rsid w:val="00A43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43C0A"/>
    <w:rPr>
      <w:rFonts w:ascii="Times New Roman" w:hAnsi="Times New Roman"/>
      <w:i/>
      <w:iCs/>
      <w:color w:val="2F5496" w:themeColor="accent1" w:themeShade="BF"/>
      <w:kern w:val="0"/>
      <w:sz w:val="28"/>
      <w14:ligatures w14:val="none"/>
    </w:rPr>
  </w:style>
  <w:style w:type="character" w:styleId="ab">
    <w:name w:val="Intense Reference"/>
    <w:basedOn w:val="a0"/>
    <w:uiPriority w:val="32"/>
    <w:qFormat/>
    <w:rsid w:val="00A43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0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netcat_files/userfiles/Zayavlenie_v_shkolu_Dlya_inostr_grazhdan.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Курсакова</dc:creator>
  <cp:keywords/>
  <dc:description/>
  <cp:lastModifiedBy>Ирина Курсакова</cp:lastModifiedBy>
  <cp:revision>2</cp:revision>
  <dcterms:created xsi:type="dcterms:W3CDTF">2025-03-30T07:40:00Z</dcterms:created>
  <dcterms:modified xsi:type="dcterms:W3CDTF">2025-03-30T07:40:00Z</dcterms:modified>
</cp:coreProperties>
</file>