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C0" w:rsidRPr="00AD54C0" w:rsidRDefault="00AD54C0" w:rsidP="00AD54C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3A3A3A"/>
          <w:sz w:val="36"/>
          <w:szCs w:val="36"/>
          <w:lang w:eastAsia="ru-RU"/>
        </w:rPr>
      </w:pPr>
      <w:bookmarkStart w:id="0" w:name="_GoBack"/>
      <w:bookmarkEnd w:id="0"/>
      <w:r w:rsidRPr="00AD54C0">
        <w:rPr>
          <w:rFonts w:ascii="Arial" w:eastAsia="Times New Roman" w:hAnsi="Arial" w:cs="Arial"/>
          <w:color w:val="3A3A3A"/>
          <w:sz w:val="36"/>
          <w:szCs w:val="36"/>
          <w:lang w:eastAsia="ru-RU"/>
        </w:rPr>
        <w:t>Список литературы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источников отечественного опыта в сфере формирования у детей навыков безопасного участия в дорожном движении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1.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Айсина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Р.М. «Организация работы отрядов юных инспекторов движения (ЮИД)» (18 часов) дополнительная профессиональная образовательная программа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курсов повышения квалификации педагогических работников дошкольных образовательных организаций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[Электронный ресурс].  Режим доступа: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2.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Асянова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С.Р. Формирование безопасного поведения школьников на дорогах в условиях современного города: автореферат диссертации на соискание ученой степени кандидата педагогических наук / Башкирский государственный педагогический университет им.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М.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Акмуллы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Уфа, 2012.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3.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Теоретические основы формирования безопасности жизнедеятельности на дорогах как компетенции участника дорожного движения // Вестник Казанского государственного технического университета им.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А.Н.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Туполева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2011.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2. С. 175-178.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4.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Формирование личностной компетенции участника дорожного движения   // Казанский педагогический журнал. 2010. № 5-6. С. 11-18.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    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Концептуальные основы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формирования личностной компетенции участника дорожного движения // Известия Казанского государственного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архитектурно-строительного университета. 2011. № 2 (16). С. 335-340. 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6.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Обучение участников дорожного движения правилам безопасного поведения на дороге на основе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// Ученые записки Казанского университета. Серия: Гуманитарные науки. 2011. Т. 153. № 5. С. 136-142.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7.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Формирование компетенции безопасности жизнедеятельности на дорогах на основе принципа непрерывности // Вестник Казанского государственного университета культуры и искусств.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2011.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2. С. 44-47.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 8.  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Р.Ш., Воронова Е.Е.,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Минниханов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Р.Н. и др. Обучение детей дошкольного возраста правилам безопасного поведения на дорогах.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ГУ, НЦ БЖБ, 2008.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 9.          Бабич А.А.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нит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ринга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нальных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непрерывн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бучения детей без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участию в д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 движении и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филактики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ртн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травматизма // Университетская наука - региону: материалы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III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Ежегодной конференции Северо-Кавказского федерального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университета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таврополь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Фабула,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10.        Бабич А.Г., 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Р.Г. Теоретико-методические подходы к проведению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мониторинга региональных систем непрерывного обучения детей дорожной безопасности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  Монография / Ставрополь, 2016.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11.        Беженцев А.А. Безопасность дорожного движения: учебное пособие. М.: Вузовский учебник, 2017. – 272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12.        Безопасность и развитие личности в образовании / Материалы Всероссийской научно-практической конференции.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15-17 мая 2014 г. Таганрог: Изд-во ЮФУ, 2014. 371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13.        Белая К.Ю.,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В.Н.,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Кондрыкинская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 Твоя безопасность: Как вести себя дома и на улице. Для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 ст.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возраста. 4-ое изд. М: Просвещение, 2006. -47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14.        Белугин М.Г. Структурно-функциональная модель организационно-педагогического сопровождения обеспечения безопасности дорожного движения школьников // Казанский педагогический журнал. 2014. № 6 (107). С. 65-74.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15.        Белугин М.Г.,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Ахмадиева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Р.Ш. Педагогические условия организационно-педагогического сопровождения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обеспечения безопасности дорожного движения школьников // Проблемы современного педагогического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52-6.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8-19.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16.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Блинкин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М.Я., Решетова Е.М. Безопасность дорожного движения: история вопроса, международный опыт, базовые институции. М.: Изд. Высшая школа экономики, 2013. – 240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17.        Бондарева И.Ю. Юные инспекторы движения. Образовательная программа социально-педагогической направленности.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Кемерово, 2007. -83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18.        Бочко А. Правила дорожного движения: для детей.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М.:Издательство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«Питер», 2014. – 16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19.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Буйлова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Л.Н., Павлов А.В. Сетевой ресурсный центр: стратегия научно-методического сопровождения дополнительного образования детей // Актуальные вопросы современной педагогики: материалы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IV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науч.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(г.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Уфа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ноябрь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2013 г.).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Уфа: Лето,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20.        Воронова Е.А. Красный. Желтый. Зеленый. ПДД во внеклассной работе.</w:t>
      </w: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Ростов-н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Феникс, 2006. – 177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21.        Газета «Добрая дорога детства» 2002 -2017г.г. г. [Электронный ресурс].  Режим доступа: </w:t>
      </w:r>
      <w:hyperlink r:id="rId5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http://www.dddgazeta.ru/about/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22.        Глобальный план осуществления действий по обеспечению безопасности дорожного движения 2011-2020 годы [«Электронный ресурс]. Режим доступа: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www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who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int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roadsafety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decade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action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plan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russian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pdf</w:t>
      </w:r>
      <w:proofErr w:type="spellEnd"/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23.        Глухов А.К. Психологические аспекты безопасности дорожного движения в России. М.: Логос, 2013.  64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24.        Гордиенко С.А.</w:t>
      </w:r>
      <w:r w:rsidRPr="00AD54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Азбука дорожного движения для детей и для родителей, для пешеходов и водителей. Ростов-н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Феникс-Премьер,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2015. – 64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25.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Громаковский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Правила дорожного движения с изменениями на 2017 с примерами и комментариями. Новая таблица штрафов. М.: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2017. – 208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26.        Громова Н.М., Ким Л.В. Инновационная форма взаимодействия образовательных учреждений и работодателей: сетевой ресурсный центр.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[Электронный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ресурс].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Режим доступа: </w:t>
      </w:r>
      <w:hyperlink r:id="rId6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science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education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/2012/6/344.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proofErr w:type="spellEnd"/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27.        Добрая дорога детства: интернет портал   [Электронный ресурс]. Режим доступа: </w:t>
      </w:r>
      <w:hyperlink r:id="rId7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dddgazeta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28.        Доронина М.В. К вопросу разработки обучающих программ в сфере безопасности дорожного  движения как компонента системы общего и дополнительного образования //  Современная зарубежная психология. 2017. Т. 6. №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С. 53-59.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29.        Димитрова И.Б. Грани социального партнерства.  В сборнике: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Безопасность, дорога, дети: практика, опыт, перспективы и технологии материалы форума, г. Ростов-на-Дону. редколлегия: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Давыдова, В. В. Зырянов, Б. Г. Гасанов, И. Н. Щербаков.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2015.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С. 107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-110.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30.        Дорожная безопасность. Учебное пособие. 1,2,3,4 классы. М.: Издательство «Третий Рим»,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31.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Елжова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Н.В. ПДД в детском саду: развивающая среда и методика по ознакомлению детей с ПДД, перспективное планирование, конспекты занятий. Ростов-н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Феникс, 2014. – 170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32.        Елисеев М.Е.,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Томчинская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Т.Н.,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Репников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А.А., Блинов А.С. Интерактивная карта безопасности дорожного движения крупного города // Вестник Оренбургского государственного университета.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2015. № 4 (179).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37-42.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33.        Ерохина Л.Ю. Моделирование в формировании безопасного поведения участников дорожного движения // Интернет-журнал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Науковедение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2015.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7. № 4 (29). С. 109.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34.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Забуслаева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О.Н., Малкова М.Н., Смолянинова М.О. Использование проектной деятельности в процессе формирования основ культуры безопасности ПДД у детей среднего дошкольного возраста // Образовательная среда сегодня: стратегии развития.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1 (5).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64-69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35.        Зеленин С.Ф. Правила дорожного движения с комментариями для всех понятным языком: официальный текст и комментарии с цветными иллюстрациями: с изменениями и дополнениями на 2015 г.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М.:Издательство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Автокниг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2015. – 96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36.        Зеленин С.Ф.,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Молоков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В.А. Учебник по вождению.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М.: Мир </w:t>
      </w:r>
      <w:proofErr w:type="spellStart"/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Автокниг</w:t>
      </w:r>
      <w:proofErr w:type="spellEnd"/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2013.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37.        Зеленин С.Ф. Экзамены в ГИБДД категории АВС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2013. -М.: Мир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Автокниг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2013 г.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38.        Игнатова С.В. Учим Правила дорожного движения: наглядно-методический комплект для дошкольников и младших школьников. М.: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Ювента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39.        Исаев А.Н.,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Кривоспиченко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С.А., Чигиринская Н.В., Андреева М.И. Анализ состояния безопасности дорожного движения в г. Волгограде на основе регрессионных моделей  // Фундаментальные исследования.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2014. № 12-6.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1167-1171.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40.        Калмыков Н.Н., Трофимова О.М.,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Маковкина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С.А., Канина Ю.С.  О ситуации с безопасностью дорожного движения в Российской Федерации и первоочередных мерах по ее // Качество и жизнь.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3 (11).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15-21.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41.        Капустина Е.Г. Правовое воспитание граждан в сфере обеспечения безопасности дорожного движения // Научный вестник Орловского юридического института МВД России имени В.В. Лукьянова.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2014. № 1 (58). С. 51-54.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42.        Капустина Е.Г.  Формирование транспортной культуры у детей и подростков // Научный вестник Орловского юридического института МВД России имени В.В. Лукьянова.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2014. № 3 (60).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55-58.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43.        Капустина Е.Г., Лимарева Е.С. Профилактика безопасности дорожного движения как важнейшее условие формирования правовой культуры современного общества // Транспортное право.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2017.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1. С. 25-28.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44.        Кириллов Г.Н. Обучение детей и молодежи по вопросам безопасности жизнедеятельности // Право и безопасность.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2004. № 1 (10).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45.        Кирьянов В.Н. Пропаганда БДД: Официальный сайт ГИБДД МВД России/В.Н. Кирьянов//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gibdd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46.        Ковалько В.И. Игровой модульный курс по ПДД, или Школьник вышел на улицу: 1-4-й классы (соответствует ФГОС). М.:ВАКО, 2015. – 192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47.        Козловская Е. А. Дорожная безопасность: обучение и воспитание младшего школьника: учебно-методическое пособие для общеобразовательных учреждений и системы дополнительного образования / Е. А. Козловская, С. А. Козловский; под общ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ед. В. Н. Кирьянова. М., 2005.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48.        Козловская Е.А. Обучение младших школьников безопасному поведению на улицах и дорогах (для педагогов образовательных учреждений, реализующих общеобразовательные программы начального общего образования)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49.        Козловская Е. А. Профилактика детского дорожно-транспортного травматизма: метод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особие / Е. А. Козловская; под общ. ред. В. Н. Кирьянова.  М., 2007.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50.        Козловская Е.А. Формирование и функционирование системы обучения безопасному поведению и профилактике детского дорожно-транспортного травматизма (для органов управления образованием и образовательных учреждений) / Е.А.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Козловская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С.А.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Козловский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51.        Козловская Е.А. Формирование у детей и подростков навыков безопасного поведения на улицах и дорогах (для педагогов учреждений дополнительного образования)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52.        Козловская Е.А. Формирование у детей и подростков навыков безопасного поведения на улицах и дорогах (для педагогов общеобразовательных учреждений) / Е.А. Козловская, С.А. Козловский.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53.        Козловская Е.А. Формирование у дошкольников навыков безопасного поведения на улицах и дорогах (для педагогов дошкольных образовательных учреждений) / Е.А. Козловская, С.А..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Козловский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54.        Козловская Е.А. Дорожная безопасность: обучение и воспитание младшего школьника (для педагогов начальной школы) / Е.А. Козловская, С.А..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Козловский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М., 2007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55.        Колесов В.И. Моделирование транспортной культуры населения // Мир транспорта.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 14. № 2 (63). С. 156-160.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56.        Колотилова И.В. «Организация работы отрядов Юных инспекторов движения (ЮИД)» (72 часа) дополнительная профессиональная образовательная программа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курсов повышения квалификации педагогических работников организаций дополнительного образования детей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 [Электронный ресурс]. Режим доступа: </w:t>
      </w:r>
      <w:hyperlink r:id="rId8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http://минобрнауки.рф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57.        Комплексный проект профилактики детского дорожно-транспортного травматизма на период 2013-2020 гг.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[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Электронный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ресурс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]. 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/документы/5372).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58.        Кондратьев В.Д., Щепкин А.В. К вопросу о методологии обеспечения безопасности дорожного движения в Российской Федерации // Дороги и мосты.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2017.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36. С. 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59.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Коннова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Н.М. Развитие учреждения дополнительного образования детей в процессе сетевого взаимодействия с высшими учебными заведениями: монография. М-во образования и науки Астрах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бл.; ОАОУ ДОД «Обл. центр развития творчества детей и юношества». Астрахань: Изд. Сорокин Роман Васильевич,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60.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Копусов-Долинин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А.И. Правила дорожного движения РФ: с комментариями и иллюстрациями. М.: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2017. -80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61.        Кузьмина Т.А. Шумилова В.В. Профилактика детского дорожно-транспортного травматизма. Система работы в образовательном учреждении. Волгоград. «Учитель», 2006.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62.        Максименко Ж.А. Организация работы отрядов юных инспекторов движения (ЮИД)»: дополнительная профессиональная образовательная программа курсов повышения квалификации педагогов, работающих с отрядами ЮИД в общеобразовательных организациях. [Электронный ресурс].  Режим доступа: </w:t>
      </w:r>
      <w:hyperlink r:id="rId9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http://минобрнауки.рф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документы (4963)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63.        Материалы портала Федеральной целевой программы «Повышение безопасности дорожного движения в 2013 - 2020 годах» [Электронный ресурс].  Режим доступа:  </w:t>
      </w:r>
      <w:hyperlink r:id="rId10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fcp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pbdd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hyperlink r:id="rId11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gibdd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stat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archive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64.        Методические рекомендации для преподавательского состава общеобразовательных организаций, организаций дополнительного образования и дошкольных образовательных организаций на основе лучших практик формирования у детей навыков безопасного участия в дорожном движении [Электронный ресурс]. Режим доступа: </w:t>
      </w:r>
      <w:hyperlink r:id="rId12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chgard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86.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tgl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net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files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doroga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recomend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proofErr w:type="spellEnd"/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65.        Методические рекомендации: для органов управления образованием и образовательных учреждений. Формирование и функционирование системы обучения безопасному поведению и профилактике детского дорожно-транспортного травматизма. М.: Издательский Дом «Третий Рим», 2006.  20с.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66.        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дорожно-транспортного травматизма. 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 – Москва: АНО «НМЦ «СУВАГ», 2014. – 72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67.        Модульные программы повышения квалификации педагогов, работающих с отрядами ЮИД в дошкольных образовательных организациях [Электронный ресурс]. 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/документы/4963).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68.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Мухаметшина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Р.М. Формирование культуры дорожно-транспортной безопасности в процессе обучения в техническом университете // Высшее образование сегодня,  (2017), 1 (январь), 44-46.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69.        Образовательная программа, обеспечивающая повышение квалификации (в том числе по модульным курсам) преподавательского состава образовательных организаций дополнительного образования в сфере формирования у детей навыков безопасного участия в дорожном движении. М: автономная некоммерческая организация «Научно-методический центр образования, воспитания и социальной защиты детей и молодежи «СУВАГ», 2014 [Электронный ресурс].  Режим доступа:// http:минобрнауки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фдокументы (4961)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70.         Обучение школьников правилам безопасного поведения на дороге (5-9 классы): Учебно-методическое пособие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 П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 общей ред.  Р.Н.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Минниханова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Д.М. Мустафина. Казань: «НЦ БЖД», 2014. – 176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71.        Отчет по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госконтракту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№ 07.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89.12.0033 от 10 ноября 2014 г.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   72.        Отчет по проекту: № 2014-11.0-07-P55-БДД-10 «Повышение квалификации (в том числе по модульным курсам) преподавательского состава общеобразовательных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73.        Основы деятельности по формированию культуры безопасного поведения на дороге: практическое пособие / сост.: Кузнецова Н.М.,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Шманева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Л.В. М.: ФКУ НИЦ БДД МВД России, 2014.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74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74.        Павлова Е.А. Безопасность участников дорожного движения: Что это? // Проблемы права,  (2012), 1, 127-129.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75.        Панов Н.Н., Цыганков Э.С., Зудин В.Н.,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Бритвина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В.В., Конюхов В.Г. Сравнительный анализ причин Д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ТП в тр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ех странах: Германии, США и России // Экстремальная деятельность человека.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2016. № 2 (39). </w:t>
      </w:r>
      <w:r w:rsidRPr="00772A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19-24.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76.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Пидручная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С.Н. Формирование основ культуры безопасности по Правилам дорожного движения у детей старшего дошкольного возраста: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диссер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… канд.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наук. Москва, 2009.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77.        Положение о деятельности отрядов ЮИД. Символика «Содружества ЮИД» г. Кемерово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/С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И.Ю.Бондарева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Кемерово, 2007. – 36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78.        Постановление Правительства Российской Федерации от 3 октября 2013 г.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864 г. Москва «О федеральной целевой программе «Повышение безопасности дорожного движения в 2013 - 2020 годах» [«Электронный ресурс]   </w:t>
      </w:r>
      <w:hyperlink r:id="rId13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base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garant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/70467076/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79.        Правила дорожного движения: 1-4-й классы: современные формы работы, интерактивные приложения: ФГОС. ООО «Учитель»,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80.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Праслова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Л.А.  Законодательные проблемы совершенствования правового регулирования безопасности дорожного движения // Труды Института государства и права Российской академии наук,  (2013), 2, 71-81.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81.        Приказ МВД России от 01.02.1999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66 (ред. от 08.05.2013) «О совершенствовании деятельности контрольно-профилактических подразделений Государственной инспекции безопасности дорожного движения МВД России» [Электронный ресурс]  </w:t>
      </w:r>
      <w:hyperlink r:id="rId14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alppp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law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bezopasnost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i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ohrana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pravoporjadka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/37/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prikaz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mvd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rf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ot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-01-02-1999--66.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html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82.        Примерные программы и учебно-методический комплект для обучения участников отрядов юных инспекторов движения 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/документы/4960).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83.        Проект Федерального дорожного агентства «Программы разработки национальных стандартов в области безопасности дорожного движения на 2011-2015 годы» [Электронный ресурс]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webportalsrv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gost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portal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GostNews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nsf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acaf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7051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ec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840948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22571290059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/750266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ee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749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ec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32577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4003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617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/$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FILE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84.        Прохорова С.А. Формирование культуры дорожно-транспортной безопасности молодежи в системе дополнительного образования: автор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анд.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наук. Казань, 2015. [Электронный ресурс].  Режим доступа: </w:t>
      </w:r>
      <w:hyperlink r:id="rId15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konf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x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/18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transport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/411913-1-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prohorova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svetlana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aleksandrovna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formirovanie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kulturi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dorozhno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transportnoy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bezopasnosti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molodezhi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sisteme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dopolnitel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php</w:t>
        </w:r>
        <w:proofErr w:type="spellEnd"/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85.        Пятницкий Л.Н. Безопасность дорожного движения глазами физика. М.: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Либроком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2014. – 144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    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86.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Ратовская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С.А. Учет оборудования детских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автогородков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// Советник в сфере образования. 2015. № 5. С. 24-29.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87.        Региональный стандарт обучения детей городских школ правилам безопасного поведения на дорогах/под редакцией Р.Н.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Минниханова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И.А.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Халиуллина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Казань, 2005.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88.        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Садовая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В.В. Обучение детей безопасному поведению на улице: практических аспект // Вестник НЦБЖД. 2010. № 6. С. 67-72.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89.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Саулина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Т.Ф. Знакомим дошкольников с правилами дорожного движения: Для занятий с детьми 3-7 лет: ФГОС. М.: Мозаика-Синтез,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90.        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Р.Г. Формирование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-функционального подхода в системе непрерывного обучения безопасному поведению дошкольников и школьников в дорожном движении. 2016. № 5. С. 926-929.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91.        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А.А., Бабич А.А., Мезенцева Е.С. Анализ реализации программ дополнительного образования детей (на примере программ подготовки к вождению транспортных средств // Вестник Северо-кавказского федерального университета. 2015. № 6.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209-217.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92.        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 Г., Коростелев Б. А., Мезенцева Е. С., 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А., Бабич А. А. Институциональные механизмы социализации детей средствами дополнительного образования: коллективная монография. 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таврополь: Ставролит,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93.        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Тер-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Григорьянц</w:t>
      </w:r>
      <w:proofErr w:type="spellEnd"/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Р.Г., Коростелев Б.А., Бабич А.А., Мезенцева Е.С., Соловьева И.В., Чернявская А.В. Анализ общественного заказа на реализацию программ дополнительного образования детей и оценка их эффективности. Северо-Кавказский федеральный университет; Научно-методический центр образования, воспитания и социальной защиты детей и молодежи «СУВАГ». Ставрополь, 2016.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94.        Толочко Е.И. Культура безопасного поведения на дорогах как многоаспектная социально-педагогическая проблема //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ЧиО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2015. №1 (42). С. 173-179.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95.   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Тошева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Л.И. Основы безопасности дорожного движения: 1-4-й классы. М.: ВАКО,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Мастерская учителя, 2011.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96.        Усова Т. Правила дорожного движения для детей.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М.:Ай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2014. – 43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97.        Учебно-методические комплекты для дошкольных образовательных организаций по обучению детей безопасному участию в дорожном движении [Электронный ресурс].  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/документы/4969).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98.        Учебно-методический комплект, обеспечивающий повышение квалификации (в том числе по модульным курсам) преподавательского состава общеобразовательных организаций, организаций дополнительного образования и дошкольных образовательных организаций в сфере формирования у детей навыков безопасного участия в дорожном движении – Москва: АНО «СУВАГ», 2014. – 123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 99.        Учебно-методическое пособие «Программа кружка Юные инспектора дорожного движения», 2013. [Электронный ресурс].  Режим доступа: </w:t>
      </w:r>
      <w:hyperlink r:id="rId16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nsportal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100.     Ушакова О.Д. Правила дорожного движения и безопасности для младших школьников. М.: Издательский дом Литера,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          101.     Федеральный закон от 10.12.1995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196-ФЗ (ред. от 28.12.2013) «О безопасности дорожного движения» в редакции от 03.07.2016 [Электронный ресурс].  Режим доступа: </w:t>
      </w:r>
      <w:hyperlink r:id="rId17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http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://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www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edu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lenobl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ru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Files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file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/196-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fz</w:t>
        </w:r>
        <w:proofErr w:type="spellEnd"/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v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red</w:t>
        </w:r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_14_10_2014.</w:t>
        </w:r>
        <w:proofErr w:type="spellStart"/>
        <w:r w:rsidRPr="00AD54C0">
          <w:rPr>
            <w:rFonts w:ascii="Arial" w:eastAsia="Times New Roman" w:hAnsi="Arial" w:cs="Arial"/>
            <w:color w:val="750019"/>
            <w:sz w:val="21"/>
            <w:szCs w:val="21"/>
            <w:lang w:val="en-US" w:eastAsia="ru-RU"/>
          </w:rPr>
          <w:t>pdf</w:t>
        </w:r>
        <w:proofErr w:type="spellEnd"/>
      </w:hyperlink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102.     Филатова О.Н., Крупа В.В., Елисеев М.Е. Методика оценки эффективности и безопасности управления транспортным средством при обучении вождению // Современные проблемы науки и образования. 2015. № 6-0. С. 397.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103.     Черепанова С.Н. Правила дорожного движения дошкольникам. М.: ООО Издательство Скрипторий, 2003, 2012.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104.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Чуклинов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Н.Н. Совершенствование модели управления деятельностью по ОБДД // Наука и техника в дорожной отрасли. 2011. № 1. С. 3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105.     Шалаева Г.П. Правила дорожного движения для воспитанных детей. М.: Издательство АСТ, 2009.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106.     Шаламова Е.И. Правила и безопасность дорожного движения: Методическое пособие. М.: Скрипторий, 2013. – 136 с.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107.     </w:t>
      </w:r>
      <w:hyperlink r:id="rId18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Шаламова Е.И.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hyperlink r:id="rId19" w:history="1">
        <w:r w:rsidRPr="00AD54C0">
          <w:rPr>
            <w:rFonts w:ascii="Arial" w:eastAsia="Times New Roman" w:hAnsi="Arial" w:cs="Arial"/>
            <w:color w:val="750019"/>
            <w:sz w:val="21"/>
            <w:szCs w:val="21"/>
            <w:lang w:eastAsia="ru-RU"/>
          </w:rPr>
          <w:t>Правила и безопасность дорожного движения</w:t>
        </w:r>
      </w:hyperlink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Скрипторий, 2013.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108.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Шельмин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 Правила дорожного движения 2015: с примерами и комментариями: с изменениями от 01.01.2015. 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М.:Питер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2015.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109.     Шорыгина Т. А. Беседы о правилах дорожного движения с детьми 5-8 лет. ТЦ Сфера, 2014.</w:t>
      </w:r>
    </w:p>
    <w:p w:rsidR="00AD54C0" w:rsidRPr="00AD54C0" w:rsidRDefault="00AD54C0" w:rsidP="00AD5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110.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   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образовательные ресурсы по основным вопросам безопасности дорожного движения [Электронный ресурс].  Режим доступа: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http</w:t>
      </w: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gram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/документы/4962).</w:t>
      </w:r>
    </w:p>
    <w:p w:rsidR="00AD54C0" w:rsidRPr="00AD54C0" w:rsidRDefault="00AD54C0" w:rsidP="00772A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 111.     </w:t>
      </w:r>
      <w:proofErr w:type="spellStart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Элькин</w:t>
      </w:r>
      <w:proofErr w:type="spellEnd"/>
      <w:r w:rsidRPr="00AD54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Г.Н. Детям о правилах дорожного движения (соответствует ФГОС).  М.: Паритет, 2015.</w:t>
      </w:r>
    </w:p>
    <w:p w:rsidR="008A317A" w:rsidRDefault="008A317A"/>
    <w:sectPr w:rsidR="008A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5F"/>
    <w:rsid w:val="00555D5F"/>
    <w:rsid w:val="00772A33"/>
    <w:rsid w:val="008A317A"/>
    <w:rsid w:val="00AD54C0"/>
    <w:rsid w:val="00C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base.garant.ru/70467076/" TargetMode="External"/><Relationship Id="rId18" Type="http://schemas.openxmlformats.org/officeDocument/2006/relationships/hyperlink" Target="http://mdk-arbat.ru/bookcard?book_id=36262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ddgazeta.ru/" TargetMode="External"/><Relationship Id="rId12" Type="http://schemas.openxmlformats.org/officeDocument/2006/relationships/hyperlink" Target="http://chgard86.tgl.net.ru/files/doroga/recomend_ou.pdf" TargetMode="External"/><Relationship Id="rId17" Type="http://schemas.openxmlformats.org/officeDocument/2006/relationships/hyperlink" Target="http://www.edu.lenobl.ru/Files/file/196-fz_v_red_14_10_201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sportal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ience-education.ru/pdf/2012/6/344.pdf" TargetMode="External"/><Relationship Id="rId11" Type="http://schemas.openxmlformats.org/officeDocument/2006/relationships/hyperlink" Target="http://www.gibdd.ru/stat/archive/" TargetMode="External"/><Relationship Id="rId5" Type="http://schemas.openxmlformats.org/officeDocument/2006/relationships/hyperlink" Target="http://www.dddgazeta.ru/about/" TargetMode="External"/><Relationship Id="rId15" Type="http://schemas.openxmlformats.org/officeDocument/2006/relationships/hyperlink" Target="http://konf.x-pdf.ru/18transport/411913-1-prohorova-svetlana-aleksandrovna-formirovanie-kulturi-dorozhno-transportnoy-bezopasnosti-molodezhi-sisteme-dopolnitel.php" TargetMode="External"/><Relationship Id="rId10" Type="http://schemas.openxmlformats.org/officeDocument/2006/relationships/hyperlink" Target="http://www.fcp-pbdd.ru/" TargetMode="External"/><Relationship Id="rId19" Type="http://schemas.openxmlformats.org/officeDocument/2006/relationships/hyperlink" Target="http://mdk-arbat.ru/bookcard?book_id=3626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ww.alppp.ru/law/bezopasnost-i-ohrana-pravoporjadka/37/prikaz-mvd-rf-ot-01-02-1999--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2</cp:revision>
  <dcterms:created xsi:type="dcterms:W3CDTF">2024-06-24T10:05:00Z</dcterms:created>
  <dcterms:modified xsi:type="dcterms:W3CDTF">2024-06-24T10:05:00Z</dcterms:modified>
</cp:coreProperties>
</file>